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A5" w:rsidRPr="00364070" w:rsidRDefault="00D828A5" w:rsidP="00D828A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i/>
          <w:color w:val="242E35"/>
          <w:sz w:val="21"/>
          <w:szCs w:val="21"/>
          <w:lang w:eastAsia="ru-RU"/>
        </w:rPr>
      </w:pPr>
    </w:p>
    <w:p w:rsidR="00D828A5" w:rsidRDefault="00D828A5" w:rsidP="00D828A5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29EFD2EA" wp14:editId="707B1560">
            <wp:extent cx="5693458" cy="4096562"/>
            <wp:effectExtent l="0" t="0" r="2540" b="0"/>
            <wp:docPr id="11" name="Рисунок 11" descr="C:\Users\User\Documents\ОДПП ФОТО\Ружаны, Коссово март 2021 г\IMG_5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ОДПП ФОТО\Ружаны, Коссово март 2021 г\IMG_57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695905" cy="409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828A5" w:rsidRDefault="00D828A5" w:rsidP="00D828A5">
      <w:pPr>
        <w:spacing w:after="0" w:line="240" w:lineRule="auto"/>
        <w:jc w:val="center"/>
      </w:pPr>
      <w:r>
        <w:rPr>
          <w:rFonts w:ascii="inherit" w:eastAsia="Times New Roman" w:hAnsi="inherit" w:cs="Arial"/>
          <w:i/>
          <w:iCs/>
          <w:color w:val="242E35"/>
          <w:sz w:val="21"/>
          <w:szCs w:val="21"/>
          <w:bdr w:val="none" w:sz="0" w:space="0" w:color="auto" w:frame="1"/>
          <w:lang w:eastAsia="ru-RU"/>
        </w:rPr>
        <w:t xml:space="preserve">Посещение Коссовского дворца </w:t>
      </w:r>
      <w:r w:rsidRPr="00FD3104">
        <w:rPr>
          <w:rFonts w:ascii="inherit" w:eastAsia="Times New Roman" w:hAnsi="inherit" w:cs="Arial"/>
          <w:i/>
          <w:iCs/>
          <w:color w:val="242E35"/>
          <w:sz w:val="21"/>
          <w:szCs w:val="21"/>
          <w:bdr w:val="none" w:sz="0" w:space="0" w:color="auto" w:frame="1"/>
          <w:lang w:eastAsia="ru-RU"/>
        </w:rPr>
        <w:t xml:space="preserve">графов </w:t>
      </w:r>
      <w:proofErr w:type="spellStart"/>
      <w:r w:rsidRPr="00FD3104">
        <w:rPr>
          <w:rFonts w:ascii="inherit" w:eastAsia="Times New Roman" w:hAnsi="inherit" w:cs="Arial"/>
          <w:i/>
          <w:iCs/>
          <w:color w:val="242E35"/>
          <w:sz w:val="21"/>
          <w:szCs w:val="21"/>
          <w:bdr w:val="none" w:sz="0" w:space="0" w:color="auto" w:frame="1"/>
          <w:lang w:eastAsia="ru-RU"/>
        </w:rPr>
        <w:t>Пусловск</w:t>
      </w:r>
      <w:r>
        <w:rPr>
          <w:rFonts w:ascii="inherit" w:eastAsia="Times New Roman" w:hAnsi="inherit" w:cs="Arial"/>
          <w:i/>
          <w:iCs/>
          <w:color w:val="242E35"/>
          <w:sz w:val="21"/>
          <w:szCs w:val="21"/>
          <w:bdr w:val="none" w:sz="0" w:space="0" w:color="auto" w:frame="1"/>
          <w:lang w:eastAsia="ru-RU"/>
        </w:rPr>
        <w:t>их</w:t>
      </w:r>
      <w:proofErr w:type="spellEnd"/>
      <w:r>
        <w:rPr>
          <w:rFonts w:ascii="inherit" w:eastAsia="Times New Roman" w:hAnsi="inherit" w:cs="Arial"/>
          <w:i/>
          <w:iCs/>
          <w:color w:val="242E35"/>
          <w:sz w:val="21"/>
          <w:szCs w:val="21"/>
          <w:bdr w:val="none" w:sz="0" w:space="0" w:color="auto" w:frame="1"/>
          <w:lang w:eastAsia="ru-RU"/>
        </w:rPr>
        <w:t xml:space="preserve">  г. Коссово                                                             </w:t>
      </w:r>
      <w:proofErr w:type="spellStart"/>
      <w:r>
        <w:rPr>
          <w:rFonts w:ascii="inherit" w:eastAsia="Times New Roman" w:hAnsi="inherit" w:cs="Arial"/>
          <w:i/>
          <w:iCs/>
          <w:color w:val="242E35"/>
          <w:sz w:val="21"/>
          <w:szCs w:val="21"/>
          <w:bdr w:val="none" w:sz="0" w:space="0" w:color="auto" w:frame="1"/>
          <w:lang w:eastAsia="ru-RU"/>
        </w:rPr>
        <w:t>Ивацевичского</w:t>
      </w:r>
      <w:proofErr w:type="spellEnd"/>
      <w:r>
        <w:rPr>
          <w:rFonts w:ascii="inherit" w:eastAsia="Times New Roman" w:hAnsi="inherit" w:cs="Arial"/>
          <w:i/>
          <w:iCs/>
          <w:color w:val="242E35"/>
          <w:sz w:val="21"/>
          <w:szCs w:val="21"/>
          <w:bdr w:val="none" w:sz="0" w:space="0" w:color="auto" w:frame="1"/>
          <w:lang w:eastAsia="ru-RU"/>
        </w:rPr>
        <w:t xml:space="preserve"> района Брестской области</w:t>
      </w:r>
    </w:p>
    <w:p w:rsidR="00D828A5" w:rsidRDefault="00D828A5" w:rsidP="00D828A5">
      <w:pPr>
        <w:rPr>
          <w:rFonts w:ascii="inherit" w:eastAsia="Times New Roman" w:hAnsi="inherit" w:cs="Arial"/>
          <w:i/>
          <w:iCs/>
          <w:color w:val="242E35"/>
          <w:sz w:val="21"/>
          <w:szCs w:val="21"/>
          <w:bdr w:val="none" w:sz="0" w:space="0" w:color="auto" w:frame="1"/>
          <w:lang w:eastAsia="ru-RU"/>
        </w:rPr>
      </w:pPr>
    </w:p>
    <w:p w:rsidR="00D828A5" w:rsidRDefault="00D828A5" w:rsidP="00D828A5">
      <w:r>
        <w:rPr>
          <w:noProof/>
          <w:lang w:eastAsia="ru-RU"/>
        </w:rPr>
        <w:drawing>
          <wp:inline distT="0" distB="0" distL="0" distR="0" wp14:anchorId="3CEFF0D2" wp14:editId="5BF68653">
            <wp:extent cx="5875499" cy="3495675"/>
            <wp:effectExtent l="0" t="0" r="0" b="0"/>
            <wp:docPr id="12" name="Рисунок 12" descr="C:\Users\User\Documents\ОДПП ФОТО\Ружаны, Коссово март 2021 г\IMG_5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ОДПП ФОТО\Ружаны, Коссово март 2021 г\IMG_57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91335" cy="350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28A5" w:rsidRDefault="00D828A5" w:rsidP="00D828A5">
      <w:pPr>
        <w:jc w:val="center"/>
      </w:pPr>
      <w:r>
        <w:rPr>
          <w:rFonts w:ascii="inherit" w:eastAsia="Times New Roman" w:hAnsi="inherit" w:cs="Arial"/>
          <w:i/>
          <w:iCs/>
          <w:color w:val="242E35"/>
          <w:sz w:val="21"/>
          <w:szCs w:val="21"/>
          <w:bdr w:val="none" w:sz="0" w:space="0" w:color="auto" w:frame="1"/>
          <w:lang w:eastAsia="ru-RU"/>
        </w:rPr>
        <w:t xml:space="preserve">Посещение </w:t>
      </w:r>
      <w:proofErr w:type="spellStart"/>
      <w:r>
        <w:rPr>
          <w:rFonts w:ascii="inherit" w:eastAsia="Times New Roman" w:hAnsi="inherit" w:cs="Arial"/>
          <w:i/>
          <w:iCs/>
          <w:color w:val="242E35"/>
          <w:sz w:val="21"/>
          <w:szCs w:val="21"/>
          <w:bdr w:val="none" w:sz="0" w:space="0" w:color="auto" w:frame="1"/>
          <w:lang w:eastAsia="ru-RU"/>
        </w:rPr>
        <w:t>Ружанского</w:t>
      </w:r>
      <w:proofErr w:type="spellEnd"/>
      <w:r>
        <w:rPr>
          <w:rFonts w:ascii="inherit" w:eastAsia="Times New Roman" w:hAnsi="inherit" w:cs="Arial"/>
          <w:i/>
          <w:iCs/>
          <w:color w:val="242E35"/>
          <w:sz w:val="21"/>
          <w:szCs w:val="21"/>
          <w:bdr w:val="none" w:sz="0" w:space="0" w:color="auto" w:frame="1"/>
          <w:lang w:eastAsia="ru-RU"/>
        </w:rPr>
        <w:t xml:space="preserve"> дворца в г. п. Ружаны </w:t>
      </w:r>
      <w:proofErr w:type="spellStart"/>
      <w:r>
        <w:rPr>
          <w:rFonts w:ascii="inherit" w:eastAsia="Times New Roman" w:hAnsi="inherit" w:cs="Arial"/>
          <w:i/>
          <w:iCs/>
          <w:color w:val="242E35"/>
          <w:sz w:val="21"/>
          <w:szCs w:val="21"/>
          <w:bdr w:val="none" w:sz="0" w:space="0" w:color="auto" w:frame="1"/>
          <w:lang w:eastAsia="ru-RU"/>
        </w:rPr>
        <w:t>Пружанского</w:t>
      </w:r>
      <w:proofErr w:type="spellEnd"/>
      <w:r>
        <w:rPr>
          <w:rFonts w:ascii="inherit" w:eastAsia="Times New Roman" w:hAnsi="inherit" w:cs="Arial"/>
          <w:i/>
          <w:iCs/>
          <w:color w:val="242E35"/>
          <w:sz w:val="21"/>
          <w:szCs w:val="21"/>
          <w:bdr w:val="none" w:sz="0" w:space="0" w:color="auto" w:frame="1"/>
          <w:lang w:eastAsia="ru-RU"/>
        </w:rPr>
        <w:t xml:space="preserve"> района Брестской области</w:t>
      </w:r>
    </w:p>
    <w:p w:rsidR="00D828A5" w:rsidRDefault="00D828A5" w:rsidP="00D828A5">
      <w:pPr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B8BF66C" wp14:editId="63793FA9">
            <wp:extent cx="5940425" cy="3338844"/>
            <wp:effectExtent l="0" t="0" r="3175" b="0"/>
            <wp:docPr id="17" name="Рисунок 17" descr="C:\Users\User\Desktop\усадьба М.Огинского\Огинский\S272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усадьба М.Огинского\Огинский\S272008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8A5" w:rsidRDefault="00D828A5" w:rsidP="00D828A5">
      <w:pPr>
        <w:jc w:val="center"/>
      </w:pPr>
      <w:r>
        <w:rPr>
          <w:rFonts w:ascii="inherit" w:eastAsia="Times New Roman" w:hAnsi="inherit" w:cs="Arial"/>
          <w:i/>
          <w:iCs/>
          <w:color w:val="242E35"/>
          <w:sz w:val="21"/>
          <w:szCs w:val="21"/>
          <w:bdr w:val="none" w:sz="0" w:space="0" w:color="auto" w:frame="1"/>
          <w:lang w:eastAsia="ru-RU"/>
        </w:rPr>
        <w:t>Посещение  музея</w:t>
      </w:r>
      <w:r w:rsidRPr="00FD3104">
        <w:rPr>
          <w:rFonts w:ascii="inherit" w:eastAsia="Times New Roman" w:hAnsi="inherit" w:cs="Arial"/>
          <w:i/>
          <w:iCs/>
          <w:color w:val="242E35"/>
          <w:sz w:val="21"/>
          <w:szCs w:val="21"/>
          <w:bdr w:val="none" w:sz="0" w:space="0" w:color="auto" w:frame="1"/>
          <w:lang w:eastAsia="ru-RU"/>
        </w:rPr>
        <w:t xml:space="preserve"> – усадьба М. К. Огинского в </w:t>
      </w:r>
      <w:proofErr w:type="spellStart"/>
      <w:r w:rsidRPr="00FD3104">
        <w:rPr>
          <w:rFonts w:ascii="inherit" w:eastAsia="Times New Roman" w:hAnsi="inherit" w:cs="Arial"/>
          <w:i/>
          <w:iCs/>
          <w:color w:val="242E35"/>
          <w:sz w:val="21"/>
          <w:szCs w:val="21"/>
          <w:bdr w:val="none" w:sz="0" w:space="0" w:color="auto" w:frame="1"/>
          <w:lang w:eastAsia="ru-RU"/>
        </w:rPr>
        <w:t>агрогородке</w:t>
      </w:r>
      <w:proofErr w:type="spellEnd"/>
      <w:r w:rsidRPr="00FD3104">
        <w:rPr>
          <w:rFonts w:ascii="inherit" w:eastAsia="Times New Roman" w:hAnsi="inherit" w:cs="Arial"/>
          <w:i/>
          <w:iCs/>
          <w:color w:val="242E35"/>
          <w:sz w:val="21"/>
          <w:szCs w:val="21"/>
          <w:bdr w:val="none" w:sz="0" w:space="0" w:color="auto" w:frame="1"/>
          <w:lang w:eastAsia="ru-RU"/>
        </w:rPr>
        <w:t xml:space="preserve">  Залесье </w:t>
      </w:r>
      <w:r>
        <w:rPr>
          <w:rFonts w:ascii="inherit" w:eastAsia="Times New Roman" w:hAnsi="inherit" w:cs="Arial"/>
          <w:i/>
          <w:iCs/>
          <w:color w:val="242E35"/>
          <w:sz w:val="21"/>
          <w:szCs w:val="21"/>
          <w:bdr w:val="none" w:sz="0" w:space="0" w:color="auto" w:frame="1"/>
          <w:lang w:eastAsia="ru-RU"/>
        </w:rPr>
        <w:t xml:space="preserve">                                             </w:t>
      </w:r>
      <w:proofErr w:type="spellStart"/>
      <w:r>
        <w:rPr>
          <w:rFonts w:ascii="inherit" w:eastAsia="Times New Roman" w:hAnsi="inherit" w:cs="Arial"/>
          <w:i/>
          <w:iCs/>
          <w:color w:val="242E35"/>
          <w:sz w:val="21"/>
          <w:szCs w:val="21"/>
          <w:bdr w:val="none" w:sz="0" w:space="0" w:color="auto" w:frame="1"/>
          <w:lang w:eastAsia="ru-RU"/>
        </w:rPr>
        <w:t>Сморгоньского</w:t>
      </w:r>
      <w:proofErr w:type="spellEnd"/>
      <w:r>
        <w:rPr>
          <w:rFonts w:ascii="inherit" w:eastAsia="Times New Roman" w:hAnsi="inherit" w:cs="Arial"/>
          <w:i/>
          <w:iCs/>
          <w:color w:val="242E35"/>
          <w:sz w:val="21"/>
          <w:szCs w:val="21"/>
          <w:bdr w:val="none" w:sz="0" w:space="0" w:color="auto" w:frame="1"/>
          <w:lang w:eastAsia="ru-RU"/>
        </w:rPr>
        <w:t xml:space="preserve"> района Гродненской области</w:t>
      </w:r>
    </w:p>
    <w:p w:rsidR="00D828A5" w:rsidRDefault="00D828A5" w:rsidP="00D828A5">
      <w:pPr>
        <w:jc w:val="center"/>
      </w:pPr>
      <w:r>
        <w:rPr>
          <w:noProof/>
          <w:color w:val="000000"/>
          <w:sz w:val="30"/>
          <w:szCs w:val="30"/>
          <w:lang w:eastAsia="ru-RU"/>
        </w:rPr>
        <w:drawing>
          <wp:inline distT="0" distB="0" distL="0" distR="0" wp14:anchorId="3D8C199A" wp14:editId="42BEEF4E">
            <wp:extent cx="6115637" cy="2752725"/>
            <wp:effectExtent l="0" t="0" r="0" b="0"/>
            <wp:docPr id="18" name="Рисунок 18" descr="C:\Users\User\Desktop\Сынковичи - Великая Кракотка - Русаково\20200902_155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ынковичи - Великая Кракотка - Русаково\20200902_15524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315" cy="275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8A5" w:rsidRPr="00FD3104" w:rsidRDefault="00D828A5" w:rsidP="00D828A5">
      <w:pPr>
        <w:jc w:val="center"/>
        <w:rPr>
          <w:rFonts w:ascii="inherit" w:eastAsia="Times New Roman" w:hAnsi="inherit" w:cs="Arial"/>
          <w:i/>
          <w:iCs/>
          <w:color w:val="242E35"/>
          <w:sz w:val="21"/>
          <w:szCs w:val="21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i/>
          <w:iCs/>
          <w:color w:val="242E35"/>
          <w:sz w:val="21"/>
          <w:szCs w:val="21"/>
          <w:bdr w:val="none" w:sz="0" w:space="0" w:color="auto" w:frame="1"/>
          <w:lang w:eastAsia="ru-RU"/>
        </w:rPr>
        <w:t>Посещение</w:t>
      </w:r>
      <w:r w:rsidRPr="00FD3104">
        <w:t xml:space="preserve"> </w:t>
      </w:r>
      <w:r w:rsidRPr="00FD3104">
        <w:rPr>
          <w:rFonts w:ascii="inherit" w:eastAsia="Times New Roman" w:hAnsi="inherit" w:cs="Arial"/>
          <w:i/>
          <w:iCs/>
          <w:color w:val="242E35"/>
          <w:sz w:val="21"/>
          <w:szCs w:val="21"/>
          <w:bdr w:val="none" w:sz="0" w:space="0" w:color="auto" w:frame="1"/>
          <w:lang w:eastAsia="ru-RU"/>
        </w:rPr>
        <w:t xml:space="preserve">  женского монастыря святого Амвросия </w:t>
      </w:r>
      <w:proofErr w:type="spellStart"/>
      <w:r w:rsidRPr="00FD3104">
        <w:rPr>
          <w:rFonts w:ascii="inherit" w:eastAsia="Times New Roman" w:hAnsi="inherit" w:cs="Arial"/>
          <w:i/>
          <w:iCs/>
          <w:color w:val="242E35"/>
          <w:sz w:val="21"/>
          <w:szCs w:val="21"/>
          <w:bdr w:val="none" w:sz="0" w:space="0" w:color="auto" w:frame="1"/>
          <w:lang w:eastAsia="ru-RU"/>
        </w:rPr>
        <w:t>Оптинского</w:t>
      </w:r>
      <w:proofErr w:type="spellEnd"/>
      <w:r w:rsidRPr="00FD3104">
        <w:rPr>
          <w:rFonts w:ascii="inherit" w:eastAsia="Times New Roman" w:hAnsi="inherit" w:cs="Arial"/>
          <w:i/>
          <w:iCs/>
          <w:color w:val="242E35"/>
          <w:sz w:val="21"/>
          <w:szCs w:val="21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Arial"/>
          <w:i/>
          <w:iCs/>
          <w:color w:val="242E35"/>
          <w:sz w:val="21"/>
          <w:szCs w:val="21"/>
          <w:bdr w:val="none" w:sz="0" w:space="0" w:color="auto" w:frame="1"/>
          <w:lang w:eastAsia="ru-RU"/>
        </w:rPr>
        <w:t>д. Русаков                                 Слонимского  района Гродненской  области</w:t>
      </w:r>
    </w:p>
    <w:p w:rsidR="00BD4420" w:rsidRDefault="00121C03"/>
    <w:sectPr w:rsidR="00BD4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A5"/>
    <w:rsid w:val="00121C03"/>
    <w:rsid w:val="002A5DAE"/>
    <w:rsid w:val="00960923"/>
    <w:rsid w:val="00D8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abazar</dc:creator>
  <cp:lastModifiedBy>abazar</cp:lastModifiedBy>
  <cp:revision>3</cp:revision>
  <dcterms:created xsi:type="dcterms:W3CDTF">2021-12-05T13:51:00Z</dcterms:created>
  <dcterms:modified xsi:type="dcterms:W3CDTF">2021-12-05T14:00:00Z</dcterms:modified>
</cp:coreProperties>
</file>