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A0A" w:rsidRPr="00C5327A" w:rsidRDefault="000A6A0A" w:rsidP="000A6A0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b/>
          <w:bCs/>
          <w:color w:val="242E35"/>
          <w:sz w:val="32"/>
          <w:szCs w:val="32"/>
          <w:lang w:eastAsia="ru-RU"/>
        </w:rPr>
        <w:t xml:space="preserve">Отделение дневного пребывания для граждан пожилого </w:t>
      </w:r>
      <w:proofErr w:type="gramStart"/>
      <w:r w:rsidRPr="00C5327A">
        <w:rPr>
          <w:rFonts w:ascii="inherit" w:eastAsia="Times New Roman" w:hAnsi="inherit" w:cs="Arial"/>
          <w:b/>
          <w:bCs/>
          <w:color w:val="242E35"/>
          <w:sz w:val="32"/>
          <w:szCs w:val="32"/>
          <w:lang w:eastAsia="ru-RU"/>
        </w:rPr>
        <w:t>возраста  осуществляет</w:t>
      </w:r>
      <w:proofErr w:type="gramEnd"/>
      <w:r w:rsidRPr="00C5327A">
        <w:rPr>
          <w:rFonts w:ascii="inherit" w:eastAsia="Times New Roman" w:hAnsi="inherit" w:cs="Arial"/>
          <w:b/>
          <w:bCs/>
          <w:color w:val="242E35"/>
          <w:sz w:val="32"/>
          <w:szCs w:val="32"/>
          <w:lang w:eastAsia="ru-RU"/>
        </w:rPr>
        <w:t xml:space="preserve"> следующие социальные услуги:</w:t>
      </w:r>
    </w:p>
    <w:p w:rsidR="000A6A0A" w:rsidRPr="00C5327A" w:rsidRDefault="000A6A0A" w:rsidP="000A6A0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b/>
          <w:bCs/>
          <w:i/>
          <w:iCs/>
          <w:color w:val="242E35"/>
          <w:sz w:val="32"/>
          <w:szCs w:val="32"/>
          <w:bdr w:val="none" w:sz="0" w:space="0" w:color="auto" w:frame="1"/>
          <w:lang w:eastAsia="ru-RU"/>
        </w:rPr>
        <w:t>консультационно-информационные услуги:</w:t>
      </w:r>
    </w:p>
    <w:p w:rsidR="000A6A0A" w:rsidRPr="00C5327A" w:rsidRDefault="000A6A0A" w:rsidP="000A6A0A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1. консультирование и информирование по вопросам оказания социальных услуг и социальной поддержки;</w:t>
      </w:r>
    </w:p>
    <w:p w:rsidR="000A6A0A" w:rsidRPr="00C5327A" w:rsidRDefault="000A6A0A" w:rsidP="000A6A0A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2. содействие</w:t>
      </w:r>
      <w:bookmarkStart w:id="0" w:name="_GoBack"/>
      <w:bookmarkEnd w:id="0"/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 xml:space="preserve"> в оформлении необходимых документов для реализации права на социальную поддержку и социальное обслуживание;</w:t>
      </w:r>
    </w:p>
    <w:p w:rsidR="000A6A0A" w:rsidRPr="00C5327A" w:rsidRDefault="000A6A0A" w:rsidP="000A6A0A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3. содействие в истреблении необходимых документов для реализации права на социальную поддержку и социальное обслуживание;</w:t>
      </w:r>
    </w:p>
    <w:p w:rsidR="000A6A0A" w:rsidRPr="00C5327A" w:rsidRDefault="000A6A0A" w:rsidP="000A6A0A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4.  проведение информационных бесед;</w:t>
      </w:r>
    </w:p>
    <w:p w:rsidR="000A6A0A" w:rsidRPr="00C5327A" w:rsidRDefault="000A6A0A" w:rsidP="000A6A0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b/>
          <w:bCs/>
          <w:i/>
          <w:iCs/>
          <w:color w:val="242E35"/>
          <w:sz w:val="32"/>
          <w:szCs w:val="32"/>
          <w:bdr w:val="none" w:sz="0" w:space="0" w:color="auto" w:frame="1"/>
          <w:lang w:eastAsia="ru-RU"/>
        </w:rPr>
        <w:t>социально-педагогические услуги:</w:t>
      </w:r>
    </w:p>
    <w:p w:rsidR="000A6A0A" w:rsidRPr="00C5327A" w:rsidRDefault="000A6A0A" w:rsidP="000A6A0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обучение пользованию компьютерной техникой, мобильным телефоном;</w:t>
      </w:r>
    </w:p>
    <w:p w:rsidR="000A6A0A" w:rsidRPr="00C5327A" w:rsidRDefault="000A6A0A" w:rsidP="000A6A0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оказание услуг культурно-массового и досугового характера;</w:t>
      </w:r>
    </w:p>
    <w:p w:rsidR="000A6A0A" w:rsidRPr="00C5327A" w:rsidRDefault="000A6A0A" w:rsidP="000A6A0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обеспечение книгами, журналами, газетами;</w:t>
      </w:r>
    </w:p>
    <w:p w:rsidR="000A6A0A" w:rsidRPr="00C5327A" w:rsidRDefault="000A6A0A" w:rsidP="000A6A0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обеспечение работы кружков и клубов по интересам;</w:t>
      </w:r>
    </w:p>
    <w:p w:rsidR="000A6A0A" w:rsidRPr="00C5327A" w:rsidRDefault="000A6A0A" w:rsidP="000A6A0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организация и проведение культурно-массовых мероприятий;</w:t>
      </w:r>
    </w:p>
    <w:p w:rsidR="000A6A0A" w:rsidRPr="00C5327A" w:rsidRDefault="000A6A0A" w:rsidP="000A6A0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оказание помощи в посещении храма, организация встреч и духовных бесед со служителями храма;</w:t>
      </w:r>
    </w:p>
    <w:p w:rsidR="000A6A0A" w:rsidRPr="00C5327A" w:rsidRDefault="000A6A0A" w:rsidP="000A6A0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b/>
          <w:bCs/>
          <w:i/>
          <w:iCs/>
          <w:color w:val="242E35"/>
          <w:sz w:val="32"/>
          <w:szCs w:val="32"/>
          <w:bdr w:val="none" w:sz="0" w:space="0" w:color="auto" w:frame="1"/>
          <w:lang w:eastAsia="ru-RU"/>
        </w:rPr>
        <w:t>социально-посреднические услуги:</w:t>
      </w:r>
    </w:p>
    <w:p w:rsidR="000A6A0A" w:rsidRPr="00C5327A" w:rsidRDefault="000A6A0A" w:rsidP="000A6A0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содействие в восстановлении и поддержании родственных связей;</w:t>
      </w:r>
    </w:p>
    <w:p w:rsidR="000A6A0A" w:rsidRPr="00C5327A" w:rsidRDefault="000A6A0A" w:rsidP="000A6A0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представление интересов в государственных органах и организациях для защиты прав и законных интересов;</w:t>
      </w:r>
    </w:p>
    <w:p w:rsidR="000A6A0A" w:rsidRPr="00C5327A" w:rsidRDefault="000A6A0A" w:rsidP="000A6A0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содействие в восстановлении (замене) документов, удостоверяющих личность и подтверждающих право на льготы;</w:t>
      </w:r>
    </w:p>
    <w:p w:rsidR="000A6A0A" w:rsidRPr="00C5327A" w:rsidRDefault="000A6A0A" w:rsidP="000A6A0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содействие в получении льгот и материальной помощи, предусмотренных законодательством;</w:t>
      </w:r>
    </w:p>
    <w:p w:rsidR="000A6A0A" w:rsidRPr="00C5327A" w:rsidRDefault="000A6A0A" w:rsidP="000A6A0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содействие в получении социальных услуг, предоставляемых организациями, оказывающими социальные услуги;</w:t>
      </w:r>
    </w:p>
    <w:p w:rsidR="000A6A0A" w:rsidRPr="00C5327A" w:rsidRDefault="000A6A0A" w:rsidP="000A6A0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5327A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содействие в назначении (получении) пенсии и других социальных выплат</w:t>
      </w:r>
    </w:p>
    <w:p w:rsidR="000A6A0A" w:rsidRDefault="000A6A0A" w:rsidP="000A6A0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42E35"/>
          <w:sz w:val="21"/>
          <w:szCs w:val="21"/>
          <w:lang w:eastAsia="ru-RU"/>
        </w:rPr>
      </w:pPr>
    </w:p>
    <w:sectPr w:rsidR="000A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7C0A"/>
    <w:multiLevelType w:val="multilevel"/>
    <w:tmpl w:val="B718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5770B"/>
    <w:multiLevelType w:val="multilevel"/>
    <w:tmpl w:val="5C9A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B93634"/>
    <w:multiLevelType w:val="multilevel"/>
    <w:tmpl w:val="6CE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0A"/>
    <w:rsid w:val="000A6A0A"/>
    <w:rsid w:val="00C5327A"/>
    <w:rsid w:val="00D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2B454-F478-45F7-A83F-3CA90230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2021-11-03T14:05:00Z</dcterms:created>
  <dcterms:modified xsi:type="dcterms:W3CDTF">2021-11-03T14:05:00Z</dcterms:modified>
</cp:coreProperties>
</file>